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374B1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582C8E" w:rsidRPr="00582C8E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</w:pPr>
      <w:r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>PLAN</w:t>
      </w:r>
      <w:r w:rsidR="002B0BC6"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 xml:space="preserve"> </w:t>
      </w:r>
    </w:p>
    <w:p w:rsidR="002B0BC6" w:rsidRPr="00582C8E" w:rsidRDefault="002B0BC6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</w:pPr>
      <w:r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>DE ACTIVITATE</w:t>
      </w: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2B0BC6" w:rsidRPr="00582C8E" w:rsidRDefault="002B0BC6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</w:pPr>
      <w:r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 xml:space="preserve"> al  IET</w:t>
      </w:r>
      <w:r w:rsidR="00A574D9"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 xml:space="preserve"> - Grădiniţa </w:t>
      </w:r>
      <w:r w:rsidRPr="00582C8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val="ro-RO"/>
        </w:rPr>
        <w:t>Hiliuţi</w:t>
      </w:r>
    </w:p>
    <w:p w:rsidR="00A574D9" w:rsidRDefault="00A574D9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o-RO"/>
        </w:rPr>
      </w:pPr>
    </w:p>
    <w:p w:rsidR="002B0BC6" w:rsidRPr="00E10D2D" w:rsidRDefault="002B0BC6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ro-RO"/>
        </w:rPr>
      </w:pPr>
      <w:r w:rsidRPr="00E10D2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ro-RO"/>
        </w:rPr>
        <w:t xml:space="preserve">  ÎN PERIOADA DE VARĂ</w:t>
      </w:r>
    </w:p>
    <w:p w:rsidR="00582C8E" w:rsidRPr="00E10D2D" w:rsidRDefault="00582C8E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ro-RO"/>
        </w:rPr>
      </w:pPr>
    </w:p>
    <w:p w:rsidR="002B0BC6" w:rsidRPr="00E10D2D" w:rsidRDefault="00040953" w:rsidP="002B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ro-RO"/>
        </w:rPr>
      </w:pPr>
      <w:r w:rsidRPr="00E10D2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ro-RO"/>
        </w:rPr>
        <w:t xml:space="preserve"> 01 iunie - 30 iunie 2023</w:t>
      </w:r>
    </w:p>
    <w:p w:rsidR="002B0BC6" w:rsidRPr="00E10D2D" w:rsidRDefault="002B0BC6" w:rsidP="002B0BC6">
      <w:pPr>
        <w:pStyle w:val="a3"/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23E4F" w:themeColor="text2" w:themeShade="BF"/>
          <w:sz w:val="32"/>
          <w:szCs w:val="32"/>
          <w:lang w:val="ro-RO"/>
        </w:rPr>
      </w:pPr>
    </w:p>
    <w:p w:rsidR="00346EE8" w:rsidRDefault="002B0BC6" w:rsidP="002B0B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D02C8C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 xml:space="preserve">Competenţa specifică: </w:t>
      </w:r>
    </w:p>
    <w:p w:rsidR="002B0BC6" w:rsidRPr="00346EE8" w:rsidRDefault="002B0BC6" w:rsidP="002B0B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 xml:space="preserve">Identificarea şi aplicarea regulilor igienico-sanitare în diferite contexte, asigurând menţinerea sănătăţii. </w:t>
      </w:r>
    </w:p>
    <w:p w:rsidR="002B0BC6" w:rsidRPr="00346EE8" w:rsidRDefault="002B0BC6" w:rsidP="00346EE8">
      <w:pPr>
        <w:pStyle w:val="a3"/>
        <w:spacing w:after="0" w:line="240" w:lineRule="auto"/>
        <w:ind w:left="15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>Obiective:</w:t>
      </w:r>
    </w:p>
    <w:p w:rsidR="002B0BC6" w:rsidRPr="00346EE8" w:rsidRDefault="002B0BC6" w:rsidP="002B0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>Ocrotirea vieţii şi sănătăţii copiilor, evitând şi preântâmpinând traumatismul şi reducând morbiditatea;</w:t>
      </w:r>
    </w:p>
    <w:p w:rsidR="002B0BC6" w:rsidRPr="00346EE8" w:rsidRDefault="002B0BC6" w:rsidP="002B0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>Realizarea activităţilor orientate spre fortificarea sănătăţii şi dezvoltarea fizică a copiilor, spre dezvoltarea spirituală, a comunicării şi curiozităţii;</w:t>
      </w:r>
    </w:p>
    <w:p w:rsidR="002B0BC6" w:rsidRPr="00346EE8" w:rsidRDefault="002B0BC6" w:rsidP="002B0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346EE8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>Informarea/instruirea părinţilor în problemele educaţiei copiilor în perioada de vară.</w:t>
      </w:r>
    </w:p>
    <w:p w:rsidR="00A574D9" w:rsidRPr="00346EE8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:rsidR="00A574D9" w:rsidRPr="00346EE8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374B10" w:rsidRDefault="00374B10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bookmarkStart w:id="0" w:name="_GoBack"/>
      <w:bookmarkEnd w:id="0"/>
    </w:p>
    <w:p w:rsidR="00A574D9" w:rsidRPr="00A574D9" w:rsidRDefault="00A574D9" w:rsidP="00A574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2B0BC6" w:rsidRPr="00D02C8C" w:rsidRDefault="002B0BC6" w:rsidP="002B0BC6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tbl>
      <w:tblPr>
        <w:tblStyle w:val="a4"/>
        <w:tblW w:w="9459" w:type="dxa"/>
        <w:tblLook w:val="04A0" w:firstRow="1" w:lastRow="0" w:firstColumn="1" w:lastColumn="0" w:noHBand="0" w:noVBand="1"/>
      </w:tblPr>
      <w:tblGrid>
        <w:gridCol w:w="683"/>
        <w:gridCol w:w="4728"/>
        <w:gridCol w:w="1296"/>
        <w:gridCol w:w="2042"/>
        <w:gridCol w:w="710"/>
      </w:tblGrid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Nr/o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Acţiuni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Termen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Notă</w:t>
            </w:r>
          </w:p>
        </w:tc>
      </w:tr>
      <w:tr w:rsidR="002B0BC6" w:rsidRPr="00040953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Securitatea vieţii şi sănătăţii copiilor</w:t>
            </w: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Respectarea regimului epidemiologic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regimului sanitaro-epidemiologic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cadrele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Inspectarea efectuării trierii matinale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cadrele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programului zilei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cadrele didactice, asistenţii de educator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Respecarea regimului de aerisire a grupelor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asistenţii de educator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regimului de efectuare a curăţeniei generale şi umede în grupe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asistenţii de educator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regimului de securitate în timpul turismului elementar: plimbarea în afara sectorului grădiniţei, drumeţiei şi excursiei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parcursul lunii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cadrele didactice, asistenţii de educator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Examinarea copiilor pentru prevenirea cazurilor de pediculoză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săptămână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orarului de schimb al lengeriei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7 zile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medicală, asistenţii de educator, spălătoreasa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Menţinerea în ordine a terenurilor de joacă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93B53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Cadrele didactice, asistenţii/</w:t>
            </w:r>
            <w:r w:rsidR="002B0BC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educator, paznicii/măturători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Deservirea medicală şi activităţi de intremare a sănătăţii copiilor</w:t>
            </w: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2.1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regulată a gimnasticii de dimineață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Cadre didactice, Director, Asistenta medicală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procedurilor de călire cu apă, aer, lumină şi soare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didactice, 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activităților de educație fizică în aer liber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săptămână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Respectarea Instrucţiunii despre Ocrotirea Vieţii şi Sănătăţii Copiilor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controlului referitor la respectarea IOVSC de către colaboratorii grădiniţei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controlului referitor la fixarea mobilierului, prizelor, întrerupătoarelor, şi a utilajului de pe teren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lună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controlului referitor la respectarea cerinţelor de servire a copiilor cu apă potabilă.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săptămână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copiilor cu pălărioare şi chipiuri de soare.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  <w:p w:rsidR="00DD34F2" w:rsidRDefault="00DD34F2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3.5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marcării inventarului moale şi tare, veselei în grupe şi la blocul alimentar.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trimestru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Șef pe probleme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Nimicirea ciupercilor şi a plantelor otrăvitoare de pe terenul de joc (dacă se atestă)</w:t>
            </w:r>
            <w:r w:rsidR="00DD34F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Educatorii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Înlăturarea obiectelor periculoase/riscante pentru viaţa şi sănătatea copiilor de pe teritoriul grădiniţei.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Educatorii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Prelucrarea nisipului cu apă şi sare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săptămânal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Asistenţii de educator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Competenţa specifică: Practicarea unui mod sănătos de viaţă, manifestând interes pentru o alimentaţie corectă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regimului strict de păstrare a produselor alimentare, în general, şi a celor uşor alterabile în special.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Bucătarii</w:t>
            </w:r>
          </w:p>
          <w:p w:rsidR="002B0BC6" w:rsidRDefault="00BD601C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Magazioner</w:t>
            </w:r>
            <w:r w:rsidR="002B0BC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controlului referitor la activitatea comisiei de triaj.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lună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rebutării produselor alimentare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strictă a tehnologiei de preparare a produselor alimentare.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Bucătarii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controlului referitor la respectarea normelor alimentare şi calităţii bucatelor.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săptămânal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Elaborarea meniului perspectiv şi zilnic.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săptămânal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Întroducerea în alimentaţia copiilor a sucurilor, fructelor şi legumelor de sezon.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Pr="00BD601C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 parcursul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BD60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 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Activitatea sanitar - instructivă cu colaboratorii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Instruirea angajaţilor la respectarea IOVSC, protecţia muncii şi apărarea civilă.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5.2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Instru</w:t>
            </w:r>
            <w:r w:rsidR="002640B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irea angajaţilor în vederea preî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ntâmpinării şi profilaxiei bolilor infecţioase.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lună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Director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Acţiuni organizator – pedagogice</w:t>
            </w: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F8F00" w:themeColor="accent4" w:themeShade="BF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Activitatea cu cadrelele didactice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8F00" w:themeColor="accent4" w:themeShade="BF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Analiza contingentului de copii din instituţie, formarea şi completarea grupelor conform vârstei.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– iulie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Amenajarea spaţiului educaţional prin completarea centrelor de activitate cu materiale, confecţionate de educatori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Iulie-august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Revizuirea şi îmbunătăţirea arsenalului didactic în toate grupele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Iunie-august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Abonarea la ziare şi reviste de specialitate pentru a II-a jumătate a anului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Sporirea măiestriei profesionale prin autoinstruire.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E478BF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Iunie-august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Consultaţii: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Acordarea primului ajutor în caz de traume, insolaţie, intoxicaţii alimentare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Iunie-2023</w:t>
            </w:r>
            <w:r w:rsidR="002B0BC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9A7518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Asistenta medicală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Activitatea cu copiii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Concursul desenului pe asfalt: ,,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În lumea copiilor”.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640B7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Sărbători şi distracţii: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Sărbătoarea muzical-literară: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1 iunie-Ziua copiilor.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Sărbători sportive: ,, Într-un corp sănătos, o minte sănătoasă”.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Dramatizări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6D4181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Iunie- 2023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Cadre didactice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ro-RO"/>
              </w:rPr>
              <w:t>Activitatea cu părinţii</w:t>
            </w:r>
          </w:p>
        </w:tc>
      </w:tr>
      <w:tr w:rsidR="002B0BC6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Consultaţii cu părinţii: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Profilaxia bolilor gastro-intestinale;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Cum organizaţi odihna copiilor acasă în perioada estivală?.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2B0BC6" w:rsidRDefault="00463CAF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</w:t>
            </w:r>
            <w:r w:rsidR="006D418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Reparaţii cosmetice în vederea pregăirii spaţiului educaţional pentru noul an de studii.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A13655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Iulie-august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Cadre didactice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Tr="00294580">
        <w:trPr>
          <w:gridAfter w:val="3"/>
          <w:wAfter w:w="3537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Activitatea administrativ-gospodărească</w:t>
            </w: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Procurarea şi asigurarea cu: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-detergenţi şi soluţii de dezinfectante;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-materiale de construcţie.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44" w:rsidRDefault="00656144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Iulie-august</w:t>
            </w:r>
          </w:p>
          <w:p w:rsidR="002B0BC6" w:rsidRDefault="00F36F0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Lucrări de reparaţie curentă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656144" w:rsidP="00294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  <w:p w:rsidR="002B0BC6" w:rsidRDefault="00656144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personalul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040953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Lucrări de amenajare a terenului de joc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656144" w:rsidP="00294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Iulie-august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Șef de gospodărie </w:t>
            </w:r>
          </w:p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Personalul IET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Reparaţia şi vopsirea atributelor de joc şi de la terenul de sport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656144" w:rsidP="00294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Iulie-august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Şef de gospodărie, Educatorii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Spălarea hidraulică a sistemului de încălzire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F36F0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 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Aprovizionarea cu nisip a nisipierelor de la terenurile de joc şi sport.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2022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Evidenţa strictă a indicilor de la controlul de apă şi energia electrică.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iluminării artificiale în grupe, fixarea mobilierului, funcţionarea prizelor şi întrerupătoarelor.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dată în lună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B0BC6" w:rsidRPr="00E4659B" w:rsidTr="002945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Decontarea bunurilor materiale.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 planului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C6" w:rsidRDefault="002B0BC6" w:rsidP="0029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Şef de gospodărie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6" w:rsidRDefault="002B0BC6" w:rsidP="00294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B0BC6" w:rsidRDefault="002B0BC6" w:rsidP="002B0BC6">
      <w:pPr>
        <w:rPr>
          <w:lang w:val="en-US"/>
        </w:rPr>
      </w:pPr>
    </w:p>
    <w:p w:rsidR="002B0BC6" w:rsidRPr="007612BF" w:rsidRDefault="002B0BC6" w:rsidP="002B0BC6">
      <w:pPr>
        <w:rPr>
          <w:lang w:val="en-US"/>
        </w:rPr>
      </w:pPr>
    </w:p>
    <w:p w:rsidR="00FA278C" w:rsidRDefault="00374B10"/>
    <w:sectPr w:rsidR="00FA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66142"/>
    <w:multiLevelType w:val="hybridMultilevel"/>
    <w:tmpl w:val="D72C546A"/>
    <w:lvl w:ilvl="0" w:tplc="0418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C6"/>
    <w:rsid w:val="00040953"/>
    <w:rsid w:val="002640B7"/>
    <w:rsid w:val="00293B53"/>
    <w:rsid w:val="002B0BC6"/>
    <w:rsid w:val="00345DF3"/>
    <w:rsid w:val="00346EE8"/>
    <w:rsid w:val="00374B10"/>
    <w:rsid w:val="0039145B"/>
    <w:rsid w:val="00463CAF"/>
    <w:rsid w:val="00582C8E"/>
    <w:rsid w:val="005A1FBC"/>
    <w:rsid w:val="00656144"/>
    <w:rsid w:val="006D4181"/>
    <w:rsid w:val="007522C4"/>
    <w:rsid w:val="009A7518"/>
    <w:rsid w:val="00A13655"/>
    <w:rsid w:val="00A574D9"/>
    <w:rsid w:val="00B00433"/>
    <w:rsid w:val="00BD601C"/>
    <w:rsid w:val="00DD34F2"/>
    <w:rsid w:val="00E10D2D"/>
    <w:rsid w:val="00E478BF"/>
    <w:rsid w:val="00F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5653-FD6B-4F88-BC22-62D2B94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C6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C6"/>
    <w:pPr>
      <w:ind w:left="720"/>
      <w:contextualSpacing/>
    </w:pPr>
  </w:style>
  <w:style w:type="table" w:styleId="a4">
    <w:name w:val="Table Grid"/>
    <w:basedOn w:val="a1"/>
    <w:uiPriority w:val="59"/>
    <w:rsid w:val="002B0BC6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1017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15</cp:revision>
  <dcterms:created xsi:type="dcterms:W3CDTF">2023-05-12T10:17:00Z</dcterms:created>
  <dcterms:modified xsi:type="dcterms:W3CDTF">2023-05-12T13:59:00Z</dcterms:modified>
</cp:coreProperties>
</file>